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0" w:rsidRPr="00433D6C" w:rsidRDefault="00A50730" w:rsidP="004612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uk-UA"/>
        </w:rPr>
        <w:t>ЯК ОТРИМАТИ В’ЇЗДНУ ВІЗУ</w:t>
      </w:r>
    </w:p>
    <w:p w:rsidR="00A50730" w:rsidRPr="00433D6C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отримання в'їзної візи з метою навчання в Україні абітурієнт звертається до Посольства України у своїй або в сусідній країні із заявою про отримання в'їзної візи</w:t>
      </w:r>
      <w:r w:rsidR="00433D6C"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r w:rsidR="00433D6C" w:rsidRPr="00433D6C">
        <w:rPr>
          <w:rFonts w:ascii="Arial" w:hAnsi="Arial" w:cs="Arial"/>
          <w:color w:val="3C424A"/>
          <w:sz w:val="24"/>
          <w:szCs w:val="24"/>
        </w:rPr>
        <w:t>додавши до заяви запрошення на навчання в КАПМ.</w:t>
      </w:r>
    </w:p>
    <w:p w:rsidR="00433D6C" w:rsidRPr="00433D6C" w:rsidRDefault="00433D6C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A50730" w:rsidRPr="00433D6C" w:rsidRDefault="00A50730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оформлення усіх типів віз, якщо інше не передбачено законодавством та міжнародними договорами України, подаються: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1. Паспортний документ, який має відповідати таким вимогам:</w:t>
      </w:r>
    </w:p>
    <w:p w:rsidR="00A50730" w:rsidRPr="00433D6C" w:rsidRDefault="00A50730" w:rsidP="00433D6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after="0" w:line="240" w:lineRule="auto"/>
        <w:ind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бути дійсним не менш як 3 місяці після задекларованої дати виїзду з території України;</w:t>
      </w:r>
    </w:p>
    <w:p w:rsidR="00A50730" w:rsidRPr="00433D6C" w:rsidRDefault="00A50730" w:rsidP="00433D6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after="0" w:line="240" w:lineRule="auto"/>
        <w:ind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містити не менше 2-х вільних сторінок;</w:t>
      </w:r>
    </w:p>
    <w:p w:rsidR="00A50730" w:rsidRPr="00433D6C" w:rsidRDefault="00A50730" w:rsidP="00433D6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after="0" w:line="240" w:lineRule="auto"/>
        <w:ind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бути строком дії не більше 10 років.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2. Заповнена та підписана візова анкета.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i/>
          <w:iCs/>
          <w:color w:val="333333"/>
          <w:sz w:val="24"/>
          <w:szCs w:val="24"/>
          <w:lang w:eastAsia="uk-UA"/>
        </w:rPr>
        <w:t>Візові анкети від імені недієздатних осіб подають їх законні представники. Особи, відомості про яких внесені до паспортного документа іноземця та особи без громадянства і які прямують разом з ним, подають окремі візові анкети. Візові анкети неповнолітніх осіб подаються за підписом одного з батьків або законного представника.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3. Одна кольорова фотокартка розміром 35х45 мм.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4. Дійсний поліс медичного страхування з покриттям витрат щонайменше на 30 000 євро або в еквіваленті іншою валютою, якщо інше не передбачено законодавством або міжнародними договорами України. Зазначена вимога не застосовується до осіб, які користуються дипломатичним або службовим паспортом.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5. Документи, що підтверджують наявність достатнього фінансового забезпечення на період запланованого перебування і для повернення до держави походження або транзиту до третьої держави чи можливість отримати достатнє фінансове забезпечення у законний спосіб на території України відповідно до Порядку підтвердження достатнього фінансового забезпечення іноземців та осіб без громадянства для в’їзду в Україну, перебування на території України, транзитного проїзду через територію України і виїзду за її межі та визначення розміру такого забезпечення. У разі розгляду візового клопотання про оформлення багаторазової візи перевіряється наявність достатнього фінансового забезпечення на період першої запланованої поїздки в Україну. Зазначена вимога не застосовується до осіб, які користуються дипломатичним або службовим паспортом.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6. Документ, що підтверджує сплату консульського збору, якщо інше не передбачено законодавством та міжнародними договорами України.</w:t>
      </w:r>
    </w:p>
    <w:p w:rsidR="00A50730" w:rsidRPr="00433D6C" w:rsidRDefault="00A50730" w:rsidP="00433D6C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7. оригінал запрошення на навчання від КАПМ</w:t>
      </w:r>
    </w:p>
    <w:p w:rsidR="005D544A" w:rsidRPr="00433D6C" w:rsidRDefault="005D544A" w:rsidP="00A50730">
      <w:pPr>
        <w:shd w:val="clear" w:color="auto" w:fill="FFFFFF"/>
        <w:spacing w:after="0" w:line="240" w:lineRule="auto"/>
        <w:ind w:left="43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Про повний перелік документів уточнюйте в Посольстві України!</w:t>
      </w:r>
    </w:p>
    <w:p w:rsidR="00433D6C" w:rsidRDefault="00433D6C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u w:val="single"/>
          <w:lang w:eastAsia="uk-UA"/>
        </w:rPr>
      </w:pPr>
    </w:p>
    <w:p w:rsidR="00F72204" w:rsidRPr="00433D6C" w:rsidRDefault="00F72204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212529"/>
          <w:sz w:val="24"/>
          <w:szCs w:val="24"/>
          <w:u w:val="single"/>
          <w:lang w:eastAsia="uk-UA"/>
        </w:rPr>
        <w:t>ПРИМІТКА</w:t>
      </w:r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: ІНОЗЕМЦІ Й ОСОБИ БЕЗ ГРОМАДЯНСТВА ПОВИННІ В’ЇХАТИ В УКРАЇНУ НА НАВЧАННЯ ПОЧИНАЮЧИ З 15 СЕРПНЯ І НЕ ПІЗНІШЕ 23 ЖОВТНЯ ПОТОЧНОГО РОКУ.</w:t>
      </w:r>
    </w:p>
    <w:p w:rsidR="00433D6C" w:rsidRDefault="00433D6C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uk-UA"/>
        </w:rPr>
      </w:pPr>
    </w:p>
    <w:p w:rsidR="00C66D96" w:rsidRPr="00433D6C" w:rsidRDefault="00C66D96" w:rsidP="00C66D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433D6C">
        <w:rPr>
          <w:rFonts w:ascii="Arial" w:hAnsi="Arial" w:cs="Arial"/>
          <w:b/>
          <w:sz w:val="24"/>
          <w:szCs w:val="24"/>
          <w:lang w:val="ru-RU"/>
        </w:rPr>
        <w:t>Особлива</w:t>
      </w:r>
      <w:proofErr w:type="spellEnd"/>
      <w:r w:rsidRPr="00433D6C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433D6C">
        <w:rPr>
          <w:rFonts w:ascii="Arial" w:hAnsi="Arial" w:cs="Arial"/>
          <w:b/>
          <w:sz w:val="24"/>
          <w:szCs w:val="24"/>
          <w:lang w:val="ru-RU"/>
        </w:rPr>
        <w:t>примітка</w:t>
      </w:r>
      <w:proofErr w:type="spellEnd"/>
    </w:p>
    <w:p w:rsidR="00C66D96" w:rsidRPr="00433D6C" w:rsidRDefault="00C66D96" w:rsidP="00C66D9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</w:rPr>
        <w:t>Громадяни країн, з якими Україною підписані угоди про безвізовий режим: Російська Федерація, Грузія, Молдова, Білорусь, Вірменія, Азербайджан, Узбекистан, не потребують отримання візи в Україну, але повинні надати оригінал або ксерокопію «Запрошення на навчання» при перетині кордону України, як підтвердження мети приїзду в Україну.</w:t>
      </w:r>
    </w:p>
    <w:p w:rsidR="00C66D96" w:rsidRPr="00433D6C" w:rsidRDefault="00C66D96" w:rsidP="00C66D9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</w:rPr>
        <w:t>Для громадян візових країн, а також країн, з якими Україною підписані угоди про безвізове перебування до 90 днів (туристичні, приватні та ділові поїздки), необхідно отримати довгострокову («навчання», типу Д) візу в Україну, яка дозволяє перебувати в країні більше 90 днів.</w:t>
      </w:r>
    </w:p>
    <w:p w:rsidR="00C66D96" w:rsidRPr="00433D6C" w:rsidRDefault="00C66D96" w:rsidP="00C66D9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33D6C">
        <w:rPr>
          <w:rFonts w:ascii="Arial" w:eastAsia="Times New Roman" w:hAnsi="Arial" w:cs="Arial"/>
          <w:color w:val="333333"/>
          <w:sz w:val="24"/>
          <w:szCs w:val="24"/>
        </w:rPr>
        <w:t xml:space="preserve">Для отримання візи типу Д потрібно подати в Консульство України в Вашій країні документи згідно списку, який вказаний на сайті Посольства. У цей список документів </w:t>
      </w:r>
      <w:r w:rsidRPr="00433D6C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обов'язково входить оригінал «Запрошення на навчання». Крім того, звертаємо Вашу увагу на те, що ваші документи про попередню освіту перед подачею в консульство повинні бути офіційно завірені прийнятим у Вашій країні способом (легалізовані (Міністерство освіти + Міністерство Закордонних Справ + Посольство України в Вашій країні) або завірені штампом </w:t>
      </w:r>
      <w:proofErr w:type="spellStart"/>
      <w:r w:rsidRPr="00433D6C">
        <w:rPr>
          <w:rFonts w:ascii="Arial" w:eastAsia="Times New Roman" w:hAnsi="Arial" w:cs="Arial"/>
          <w:color w:val="333333"/>
          <w:sz w:val="24"/>
          <w:szCs w:val="24"/>
        </w:rPr>
        <w:t>Aпостиль</w:t>
      </w:r>
      <w:proofErr w:type="spellEnd"/>
      <w:r w:rsidRPr="00433D6C">
        <w:rPr>
          <w:rFonts w:ascii="Arial" w:eastAsia="Times New Roman" w:hAnsi="Arial" w:cs="Arial"/>
          <w:color w:val="333333"/>
          <w:sz w:val="24"/>
          <w:szCs w:val="24"/>
        </w:rPr>
        <w:t xml:space="preserve"> + легалізовані в Посольстві України). Ці документи повинні бути офіційно визнаними в Україні для того, щоб український університет зміг видати Вам диплом після закінчення навчання.</w:t>
      </w:r>
    </w:p>
    <w:p w:rsidR="00C66D96" w:rsidRPr="00433D6C" w:rsidRDefault="00C66D96" w:rsidP="00C66D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66D96" w:rsidRPr="00C66D96" w:rsidRDefault="00C66D96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val="ru-RU" w:eastAsia="uk-UA"/>
        </w:rPr>
      </w:pPr>
    </w:p>
    <w:p w:rsidR="00F72204" w:rsidRPr="004612BE" w:rsidRDefault="00F72204" w:rsidP="001177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lang w:val="en-US"/>
        </w:rPr>
      </w:pPr>
      <w:r w:rsidRPr="004612BE">
        <w:rPr>
          <w:rFonts w:ascii="Arial" w:hAnsi="Arial" w:cs="Arial"/>
          <w:b/>
          <w:bCs/>
          <w:color w:val="212529"/>
          <w:u w:val="single"/>
        </w:rPr>
        <w:t>УВАГА!</w:t>
      </w:r>
      <w:r w:rsidR="00A50730" w:rsidRPr="004612BE">
        <w:rPr>
          <w:rFonts w:ascii="Arial" w:hAnsi="Arial" w:cs="Arial"/>
          <w:b/>
          <w:bCs/>
          <w:color w:val="212529"/>
          <w:u w:val="single"/>
        </w:rPr>
        <w:t xml:space="preserve"> </w:t>
      </w:r>
      <w:r w:rsidRPr="004612BE">
        <w:rPr>
          <w:rFonts w:ascii="Arial" w:hAnsi="Arial" w:cs="Arial"/>
          <w:color w:val="212529"/>
        </w:rPr>
        <w:t xml:space="preserve">Після отримання візи на навчання в Посольстві України просимо </w:t>
      </w:r>
      <w:r w:rsidR="00C66D96" w:rsidRPr="004612BE">
        <w:rPr>
          <w:rFonts w:ascii="Arial" w:hAnsi="Arial" w:cs="Arial"/>
          <w:color w:val="212529"/>
        </w:rPr>
        <w:t xml:space="preserve">обов’язково </w:t>
      </w:r>
      <w:r w:rsidRPr="004612BE">
        <w:rPr>
          <w:rFonts w:ascii="Arial" w:hAnsi="Arial" w:cs="Arial"/>
          <w:color w:val="212529"/>
        </w:rPr>
        <w:t>надіслати</w:t>
      </w:r>
      <w:r w:rsidR="00C66D96" w:rsidRPr="004612BE">
        <w:rPr>
          <w:rFonts w:ascii="Arial" w:hAnsi="Arial" w:cs="Arial"/>
          <w:color w:val="212529"/>
        </w:rPr>
        <w:t xml:space="preserve"> на </w:t>
      </w:r>
      <w:r w:rsidR="00C66D96" w:rsidRPr="004612BE">
        <w:rPr>
          <w:rFonts w:ascii="Arial" w:hAnsi="Arial" w:cs="Arial"/>
          <w:color w:val="212529"/>
          <w:lang w:val="en-US"/>
        </w:rPr>
        <w:t>email</w:t>
      </w:r>
      <w:r w:rsidR="00C66D96" w:rsidRPr="004612BE">
        <w:rPr>
          <w:rFonts w:ascii="Arial" w:hAnsi="Arial" w:cs="Arial"/>
          <w:color w:val="212529"/>
        </w:rPr>
        <w:t xml:space="preserve"> (</w:t>
      </w:r>
      <w:hyperlink r:id="rId6" w:history="1">
        <w:r w:rsidR="00C66D96" w:rsidRPr="004612BE">
          <w:rPr>
            <w:rStyle w:val="a7"/>
            <w:rFonts w:ascii="Arial" w:hAnsi="Arial" w:cs="Arial"/>
            <w:lang w:val="en-US"/>
          </w:rPr>
          <w:t>info</w:t>
        </w:r>
        <w:r w:rsidR="00C66D96" w:rsidRPr="004612BE">
          <w:rPr>
            <w:rStyle w:val="a7"/>
            <w:rFonts w:ascii="Arial" w:hAnsi="Arial" w:cs="Arial"/>
            <w:lang w:val="ru-RU"/>
          </w:rPr>
          <w:t>@</w:t>
        </w:r>
        <w:r w:rsidR="00C66D96" w:rsidRPr="004612BE">
          <w:rPr>
            <w:rStyle w:val="a7"/>
            <w:rFonts w:ascii="Arial" w:hAnsi="Arial" w:cs="Arial"/>
            <w:lang w:val="en-US"/>
          </w:rPr>
          <w:t>kapi</w:t>
        </w:r>
        <w:r w:rsidR="00C66D96" w:rsidRPr="004612BE">
          <w:rPr>
            <w:rStyle w:val="a7"/>
            <w:rFonts w:ascii="Arial" w:hAnsi="Arial" w:cs="Arial"/>
            <w:lang w:val="ru-RU"/>
          </w:rPr>
          <w:t>.</w:t>
        </w:r>
        <w:r w:rsidR="00C66D96" w:rsidRPr="004612BE">
          <w:rPr>
            <w:rStyle w:val="a7"/>
            <w:rFonts w:ascii="Arial" w:hAnsi="Arial" w:cs="Arial"/>
            <w:lang w:val="en-US"/>
          </w:rPr>
          <w:t>com</w:t>
        </w:r>
        <w:r w:rsidR="00C66D96" w:rsidRPr="004612BE">
          <w:rPr>
            <w:rStyle w:val="a7"/>
            <w:rFonts w:ascii="Arial" w:hAnsi="Arial" w:cs="Arial"/>
            <w:lang w:val="ru-RU"/>
          </w:rPr>
          <w:t>.</w:t>
        </w:r>
        <w:r w:rsidR="00C66D96" w:rsidRPr="004612BE">
          <w:rPr>
            <w:rStyle w:val="a7"/>
            <w:rFonts w:ascii="Arial" w:hAnsi="Arial" w:cs="Arial"/>
            <w:lang w:val="en-US"/>
          </w:rPr>
          <w:t>ua</w:t>
        </w:r>
      </w:hyperlink>
      <w:r w:rsidR="00C66D96" w:rsidRPr="004612BE">
        <w:rPr>
          <w:rFonts w:ascii="Arial" w:hAnsi="Arial" w:cs="Arial"/>
          <w:lang w:val="ru-RU"/>
        </w:rPr>
        <w:t xml:space="preserve"> та/</w:t>
      </w:r>
      <w:proofErr w:type="spellStart"/>
      <w:r w:rsidR="00C66D96" w:rsidRPr="004612BE">
        <w:rPr>
          <w:rFonts w:ascii="Arial" w:hAnsi="Arial" w:cs="Arial"/>
          <w:lang w:val="ru-RU"/>
        </w:rPr>
        <w:t>або</w:t>
      </w:r>
      <w:proofErr w:type="spellEnd"/>
      <w:r w:rsidR="00C66D96" w:rsidRPr="004612BE">
        <w:rPr>
          <w:rFonts w:ascii="Arial" w:hAnsi="Arial" w:cs="Arial"/>
          <w:lang w:val="ru-RU"/>
        </w:rPr>
        <w:t xml:space="preserve"> </w:t>
      </w:r>
      <w:hyperlink r:id="rId7" w:history="1">
        <w:r w:rsidR="00C66D96" w:rsidRPr="004612BE">
          <w:rPr>
            <w:rStyle w:val="a7"/>
            <w:rFonts w:ascii="Arial" w:hAnsi="Arial" w:cs="Arial"/>
          </w:rPr>
          <w:t>kapm@ukr.net</w:t>
        </w:r>
      </w:hyperlink>
      <w:r w:rsidR="00C66D96" w:rsidRPr="004612BE">
        <w:rPr>
          <w:rFonts w:ascii="Arial" w:hAnsi="Arial" w:cs="Arial"/>
        </w:rPr>
        <w:t>)</w:t>
      </w:r>
      <w:r w:rsidR="00C66D96" w:rsidRPr="004612BE">
        <w:rPr>
          <w:rFonts w:ascii="Arial" w:hAnsi="Arial" w:cs="Arial"/>
          <w:color w:val="212529"/>
          <w:lang w:val="ru-RU"/>
        </w:rPr>
        <w:t xml:space="preserve">: </w:t>
      </w:r>
      <w:r w:rsidRPr="004612BE">
        <w:rPr>
          <w:rFonts w:ascii="Arial" w:hAnsi="Arial" w:cs="Arial"/>
          <w:color w:val="212529"/>
        </w:rPr>
        <w:t xml:space="preserve"> скановану копію візи, дату та час Вашого прибуття в місто Київ, номер рейсу літака</w:t>
      </w:r>
      <w:r w:rsidR="00C66D96" w:rsidRPr="004612BE">
        <w:rPr>
          <w:rFonts w:ascii="Arial" w:hAnsi="Arial" w:cs="Arial"/>
          <w:color w:val="212529"/>
        </w:rPr>
        <w:t xml:space="preserve"> </w:t>
      </w:r>
      <w:r w:rsidR="00C66D96" w:rsidRPr="004612BE">
        <w:rPr>
          <w:rFonts w:ascii="Arial" w:hAnsi="Arial" w:cs="Arial"/>
          <w:color w:val="3C424A"/>
        </w:rPr>
        <w:t>для</w:t>
      </w:r>
      <w:r w:rsidR="00C66D96" w:rsidRPr="004612BE">
        <w:rPr>
          <w:rFonts w:ascii="Arial" w:hAnsi="Arial" w:cs="Arial"/>
          <w:color w:val="3C424A"/>
        </w:rPr>
        <w:t xml:space="preserve"> того, щоб Вас</w:t>
      </w:r>
      <w:r w:rsidR="00C66D96" w:rsidRPr="004612BE">
        <w:rPr>
          <w:rFonts w:ascii="Arial" w:hAnsi="Arial" w:cs="Arial"/>
          <w:color w:val="3C424A"/>
        </w:rPr>
        <w:t xml:space="preserve"> зустріли представники КАПМ.</w:t>
      </w:r>
      <w:r w:rsidR="0011777F" w:rsidRPr="004612BE">
        <w:rPr>
          <w:rFonts w:ascii="Arial" w:hAnsi="Arial" w:cs="Arial"/>
          <w:color w:val="3C424A"/>
        </w:rPr>
        <w:t xml:space="preserve"> Або зателефонуйте нам +380974624545 (</w:t>
      </w:r>
      <w:proofErr w:type="spellStart"/>
      <w:r w:rsidR="0011777F" w:rsidRPr="004612BE">
        <w:rPr>
          <w:rFonts w:ascii="Arial" w:hAnsi="Arial" w:cs="Arial"/>
          <w:color w:val="3C424A"/>
          <w:lang w:val="en-US"/>
        </w:rPr>
        <w:t>Viber</w:t>
      </w:r>
      <w:proofErr w:type="spellEnd"/>
      <w:r w:rsidR="0011777F" w:rsidRPr="004612BE">
        <w:rPr>
          <w:rFonts w:ascii="Arial" w:hAnsi="Arial" w:cs="Arial"/>
          <w:color w:val="3C424A"/>
        </w:rPr>
        <w:t>)</w:t>
      </w:r>
      <w:r w:rsidR="0011777F" w:rsidRPr="004612BE">
        <w:rPr>
          <w:rFonts w:ascii="Arial" w:hAnsi="Arial" w:cs="Arial"/>
          <w:color w:val="3C424A"/>
          <w:lang w:val="en-US"/>
        </w:rPr>
        <w:t>, +</w:t>
      </w:r>
      <w:r w:rsidR="0011777F" w:rsidRPr="004612BE">
        <w:rPr>
          <w:rFonts w:ascii="Arial" w:hAnsi="Arial" w:cs="Arial"/>
        </w:rPr>
        <w:t>380</w:t>
      </w:r>
      <w:r w:rsidR="00194558" w:rsidRPr="004612BE">
        <w:rPr>
          <w:rFonts w:ascii="Arial" w:hAnsi="Arial" w:cs="Arial"/>
        </w:rPr>
        <w:t>099-212-65-57</w:t>
      </w:r>
      <w:r w:rsidR="00194558" w:rsidRPr="004612BE">
        <w:rPr>
          <w:rFonts w:ascii="Arial" w:hAnsi="Arial" w:cs="Arial"/>
          <w:lang w:val="en-US"/>
        </w:rPr>
        <w:t xml:space="preserve"> (</w:t>
      </w:r>
      <w:proofErr w:type="spellStart"/>
      <w:r w:rsidR="00194558" w:rsidRPr="004612BE">
        <w:rPr>
          <w:rFonts w:ascii="Arial" w:hAnsi="Arial" w:cs="Arial"/>
          <w:lang w:val="en-US"/>
        </w:rPr>
        <w:t>WhatsApp</w:t>
      </w:r>
      <w:proofErr w:type="spellEnd"/>
      <w:r w:rsidR="00194558" w:rsidRPr="004612BE">
        <w:rPr>
          <w:rFonts w:ascii="Arial" w:hAnsi="Arial" w:cs="Arial"/>
          <w:lang w:val="en-US"/>
        </w:rPr>
        <w:t>)</w:t>
      </w:r>
    </w:p>
    <w:p w:rsidR="00433D6C" w:rsidRPr="00433D6C" w:rsidRDefault="00433D6C" w:rsidP="00433D6C">
      <w:pPr>
        <w:pStyle w:val="3"/>
        <w:shd w:val="clear" w:color="auto" w:fill="FFFFFF"/>
        <w:spacing w:before="0" w:line="240" w:lineRule="auto"/>
        <w:rPr>
          <w:rFonts w:ascii="Arial" w:hAnsi="Arial" w:cs="Arial"/>
          <w:color w:val="001429"/>
          <w:sz w:val="24"/>
          <w:szCs w:val="24"/>
        </w:rPr>
      </w:pPr>
    </w:p>
    <w:p w:rsidR="00433D6C" w:rsidRPr="00433D6C" w:rsidRDefault="00433D6C" w:rsidP="00433D6C">
      <w:pPr>
        <w:pStyle w:val="3"/>
        <w:shd w:val="clear" w:color="auto" w:fill="FFFFFF"/>
        <w:spacing w:before="0" w:line="240" w:lineRule="auto"/>
        <w:rPr>
          <w:rFonts w:ascii="Arial" w:hAnsi="Arial" w:cs="Arial"/>
          <w:color w:val="001429"/>
          <w:sz w:val="24"/>
          <w:szCs w:val="24"/>
        </w:rPr>
      </w:pPr>
      <w:r w:rsidRPr="00433D6C">
        <w:rPr>
          <w:rFonts w:ascii="Arial" w:hAnsi="Arial" w:cs="Arial"/>
          <w:color w:val="001429"/>
          <w:sz w:val="24"/>
          <w:szCs w:val="24"/>
        </w:rPr>
        <w:t>Як пройти митний контроль?</w:t>
      </w:r>
    </w:p>
    <w:p w:rsidR="00433D6C" w:rsidRPr="00433D6C" w:rsidRDefault="00433D6C" w:rsidP="00433D6C">
      <w:pPr>
        <w:pStyle w:val="5"/>
        <w:shd w:val="clear" w:color="auto" w:fill="FFFFFF"/>
        <w:spacing w:before="0" w:line="240" w:lineRule="auto"/>
        <w:ind w:firstLine="0"/>
        <w:rPr>
          <w:rFonts w:ascii="Arial" w:hAnsi="Arial" w:cs="Arial"/>
          <w:color w:val="001429"/>
        </w:rPr>
      </w:pPr>
      <w:r w:rsidRPr="00433D6C">
        <w:rPr>
          <w:rFonts w:ascii="Arial" w:hAnsi="Arial" w:cs="Arial"/>
          <w:color w:val="001429"/>
        </w:rPr>
        <w:t>Після прибуття до аеропорту м. Києва (Бориспіль або Жуляни) для проходження митного контролю іноземці повинні мати при собі:</w:t>
      </w:r>
    </w:p>
    <w:p w:rsidR="00433D6C" w:rsidRPr="00433D6C" w:rsidRDefault="00433D6C" w:rsidP="00433D6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33D6C">
        <w:rPr>
          <w:rFonts w:ascii="Arial" w:hAnsi="Arial" w:cs="Arial"/>
          <w:sz w:val="24"/>
          <w:szCs w:val="24"/>
        </w:rPr>
        <w:t>паспорт з візою «Д»;</w:t>
      </w:r>
    </w:p>
    <w:p w:rsidR="00433D6C" w:rsidRPr="00433D6C" w:rsidRDefault="00433D6C" w:rsidP="00433D6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33D6C">
        <w:rPr>
          <w:rFonts w:ascii="Arial" w:hAnsi="Arial" w:cs="Arial"/>
          <w:sz w:val="24"/>
          <w:szCs w:val="24"/>
        </w:rPr>
        <w:t>оригінал запрошення на навчання;</w:t>
      </w:r>
    </w:p>
    <w:p w:rsidR="00433D6C" w:rsidRPr="00433D6C" w:rsidRDefault="00433D6C" w:rsidP="00433D6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33D6C">
        <w:rPr>
          <w:rFonts w:ascii="Arial" w:hAnsi="Arial" w:cs="Arial"/>
          <w:sz w:val="24"/>
          <w:szCs w:val="24"/>
        </w:rPr>
        <w:t>гроші в сумі не менше 3000$ готівкою або на картці, щоб підтвердити свою фінансову платоспроможність;</w:t>
      </w:r>
    </w:p>
    <w:p w:rsidR="00433D6C" w:rsidRPr="00433D6C" w:rsidRDefault="00433D6C" w:rsidP="00433D6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33D6C">
        <w:rPr>
          <w:rFonts w:ascii="Arial" w:hAnsi="Arial" w:cs="Arial"/>
          <w:sz w:val="24"/>
          <w:szCs w:val="24"/>
        </w:rPr>
        <w:t>знати мету прибуття до України.</w:t>
      </w:r>
    </w:p>
    <w:p w:rsidR="00433D6C" w:rsidRPr="00433D6C" w:rsidRDefault="00433D6C" w:rsidP="00433D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24A"/>
        </w:rPr>
      </w:pPr>
      <w:r w:rsidRPr="00433D6C">
        <w:rPr>
          <w:rFonts w:ascii="Arial" w:hAnsi="Arial" w:cs="Arial"/>
          <w:color w:val="3C424A"/>
        </w:rPr>
        <w:t>Якщо не буде виконаний хоча б один з вищеперерахованих пунктів, іноземець не буде пропущений на територію України прикордонним контролем.</w:t>
      </w:r>
    </w:p>
    <w:p w:rsidR="00433D6C" w:rsidRPr="00433D6C" w:rsidRDefault="00433D6C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</w:p>
    <w:p w:rsidR="00F72204" w:rsidRPr="00433D6C" w:rsidRDefault="004612BE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212529"/>
          <w:sz w:val="24"/>
          <w:szCs w:val="24"/>
          <w:u w:val="single"/>
          <w:lang w:eastAsia="uk-UA"/>
        </w:rPr>
        <w:t>ПРИМІТКА</w:t>
      </w:r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: </w:t>
      </w:r>
      <w:bookmarkStart w:id="0" w:name="_GoBack"/>
      <w:bookmarkEnd w:id="0"/>
      <w:r w:rsidR="00F72204"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Заздалегідь повідомляємо, що відповідно до Постанови Кабінету Міністрів України №163 від 31.03.2015 року внесені зніми до Постанови Кабінету Міністрів України №150 від 15.02.2015 р., згідно яких іноземці та особи без громадянства, які на законних підставах прибули в Україну, можуть тимчасово перебувати на її території протягом наданого візою дозволу в </w:t>
      </w:r>
      <w:r w:rsidR="00F72204" w:rsidRPr="00433D6C">
        <w:rPr>
          <w:rFonts w:ascii="Arial" w:eastAsia="Times New Roman" w:hAnsi="Arial" w:cs="Arial"/>
          <w:color w:val="212529"/>
          <w:sz w:val="24"/>
          <w:szCs w:val="24"/>
          <w:u w:val="single"/>
          <w:lang w:eastAsia="uk-UA"/>
        </w:rPr>
        <w:t>межах строку дії візи</w:t>
      </w:r>
      <w:r w:rsidR="00F72204"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 в разі в’їзду осіб без громадянства чи іноземців, які є громадянами держав з візовим порядком в’їзду, якщо інший строк не визначено міжнародними договорами України.</w:t>
      </w:r>
    </w:p>
    <w:p w:rsidR="00F72204" w:rsidRPr="00433D6C" w:rsidRDefault="00F72204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uk-UA"/>
        </w:rPr>
        <w:t>Роз’яснення</w:t>
      </w:r>
    </w:p>
    <w:p w:rsidR="00F72204" w:rsidRPr="00433D6C" w:rsidRDefault="00F72204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Відповідно до вище зазначеної Постанови п.2 та п.3 малюнку – строк дії візи. Тому іноземці та особи без громадянства повинні приїхати на навчання не пізніше 25-30 днів до закінчення строку дії візи (див. п.3 візи).</w:t>
      </w:r>
    </w:p>
    <w:p w:rsidR="00F72204" w:rsidRPr="00433D6C" w:rsidRDefault="00F72204" w:rsidP="00A5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uk-UA"/>
        </w:rPr>
      </w:pPr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У разі виникнення запитань стосовно дати прибуття в Україну та перетину кордону, прохання звертатися на електронну скриньку, або за телефоном 097-462-45-45 (</w:t>
      </w:r>
      <w:proofErr w:type="spellStart"/>
      <w:r w:rsidRPr="00433D6C">
        <w:rPr>
          <w:rFonts w:ascii="Arial" w:eastAsia="Times New Roman" w:hAnsi="Arial" w:cs="Arial"/>
          <w:color w:val="212529"/>
          <w:sz w:val="24"/>
          <w:szCs w:val="24"/>
          <w:lang w:val="en-US" w:eastAsia="uk-UA"/>
        </w:rPr>
        <w:t>Viber</w:t>
      </w:r>
      <w:proofErr w:type="spellEnd"/>
      <w:r w:rsidRPr="00433D6C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)</w:t>
      </w:r>
      <w:r w:rsidRPr="00433D6C">
        <w:rPr>
          <w:rFonts w:ascii="Arial" w:eastAsia="Times New Roman" w:hAnsi="Arial" w:cs="Arial"/>
          <w:color w:val="212529"/>
          <w:sz w:val="24"/>
          <w:szCs w:val="24"/>
          <w:lang w:val="ru-RU" w:eastAsia="uk-UA"/>
        </w:rPr>
        <w:t xml:space="preserve">, 093-276-59-55. </w:t>
      </w:r>
      <w:r w:rsidRPr="00433D6C">
        <w:rPr>
          <w:rFonts w:ascii="Arial" w:eastAsia="Times New Roman" w:hAnsi="Arial" w:cs="Arial"/>
          <w:color w:val="212529"/>
          <w:sz w:val="24"/>
          <w:szCs w:val="24"/>
          <w:lang w:val="en-US" w:eastAsia="uk-UA"/>
        </w:rPr>
        <w:t>099-212-65-57/</w:t>
      </w:r>
    </w:p>
    <w:p w:rsidR="007C277D" w:rsidRPr="00433D6C" w:rsidRDefault="00F72204" w:rsidP="004612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3D6C">
        <w:rPr>
          <w:rFonts w:ascii="Arial" w:eastAsia="Times New Roman" w:hAnsi="Arial" w:cs="Arial"/>
          <w:noProof/>
          <w:color w:val="212529"/>
          <w:sz w:val="24"/>
          <w:szCs w:val="24"/>
          <w:lang w:eastAsia="uk-UA"/>
        </w:rPr>
        <w:drawing>
          <wp:inline distT="0" distB="0" distL="0" distR="0" wp14:anchorId="134E1FB1" wp14:editId="372292E2">
            <wp:extent cx="3984171" cy="2600778"/>
            <wp:effectExtent l="0" t="0" r="0" b="0"/>
            <wp:docPr id="1" name="Рисунок 1" descr="https://knutd.edu.ua/images/Inernational_students/how-to-get-entry-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utd.edu.ua/images/Inernational_students/how-to-get-entry-v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95" cy="26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77D" w:rsidRPr="00433D6C" w:rsidSect="00A50730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1E"/>
    <w:multiLevelType w:val="multilevel"/>
    <w:tmpl w:val="701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1801"/>
    <w:multiLevelType w:val="multilevel"/>
    <w:tmpl w:val="485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77C4D"/>
    <w:multiLevelType w:val="multilevel"/>
    <w:tmpl w:val="E90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D030C"/>
    <w:multiLevelType w:val="multilevel"/>
    <w:tmpl w:val="0FB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204"/>
    <w:rsid w:val="000E1237"/>
    <w:rsid w:val="001003AD"/>
    <w:rsid w:val="0011777F"/>
    <w:rsid w:val="00194558"/>
    <w:rsid w:val="003F59E0"/>
    <w:rsid w:val="00433D6C"/>
    <w:rsid w:val="004612BE"/>
    <w:rsid w:val="004A5580"/>
    <w:rsid w:val="005D544A"/>
    <w:rsid w:val="00A50730"/>
    <w:rsid w:val="00C66D96"/>
    <w:rsid w:val="00D70B49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F7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D6C"/>
    <w:pPr>
      <w:keepNext/>
      <w:keepLines/>
      <w:widowControl w:val="0"/>
      <w:autoSpaceDE w:val="0"/>
      <w:autoSpaceDN w:val="0"/>
      <w:spacing w:before="200" w:after="0" w:line="30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72204"/>
    <w:rPr>
      <w:i/>
      <w:iCs/>
    </w:rPr>
  </w:style>
  <w:style w:type="paragraph" w:customStyle="1" w:styleId="rvps2">
    <w:name w:val="rvps2"/>
    <w:basedOn w:val="a"/>
    <w:rsid w:val="00F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22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3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3D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6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36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1409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ap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pi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2020-03-04T11:06:00Z</dcterms:created>
  <dcterms:modified xsi:type="dcterms:W3CDTF">2020-04-06T11:17:00Z</dcterms:modified>
</cp:coreProperties>
</file>